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6188" w:rsidRPr="00366188" w:rsidRDefault="00366188" w:rsidP="00366188">
      <w:pPr>
        <w:ind w:firstLine="709"/>
        <w:jc w:val="center"/>
        <w:rPr>
          <w:b/>
          <w:bCs/>
        </w:rPr>
      </w:pPr>
      <w:r w:rsidRPr="00366188">
        <w:rPr>
          <w:b/>
          <w:bCs/>
        </w:rPr>
        <w:t>№ 1  ДӘ</w:t>
      </w:r>
      <w:proofErr w:type="gramStart"/>
      <w:r w:rsidRPr="00366188">
        <w:rPr>
          <w:b/>
          <w:bCs/>
        </w:rPr>
        <w:t>Р</w:t>
      </w:r>
      <w:proofErr w:type="gramEnd"/>
      <w:r w:rsidRPr="00366188">
        <w:rPr>
          <w:b/>
          <w:bCs/>
        </w:rPr>
        <w:t>ІС</w:t>
      </w:r>
    </w:p>
    <w:p w:rsidR="00366188" w:rsidRPr="00366188" w:rsidRDefault="00366188" w:rsidP="00366188">
      <w:pPr>
        <w:ind w:firstLine="709"/>
        <w:jc w:val="center"/>
      </w:pPr>
    </w:p>
    <w:p w:rsidR="00366188" w:rsidRPr="00366188" w:rsidRDefault="00366188" w:rsidP="00366188">
      <w:pPr>
        <w:ind w:firstLine="709"/>
        <w:jc w:val="center"/>
        <w:rPr>
          <w:bCs/>
        </w:rPr>
      </w:pPr>
      <w:proofErr w:type="spellStart"/>
      <w:r w:rsidRPr="00366188">
        <w:rPr>
          <w:bCs/>
        </w:rPr>
        <w:t>Мемлекет</w:t>
      </w:r>
      <w:proofErr w:type="spellEnd"/>
      <w:r w:rsidRPr="00366188">
        <w:rPr>
          <w:bCs/>
        </w:rPr>
        <w:t>,</w:t>
      </w:r>
      <w:r w:rsidRPr="00366188">
        <w:rPr>
          <w:bCs/>
          <w:lang w:val="kk-KZ"/>
        </w:rPr>
        <w:t xml:space="preserve"> </w:t>
      </w:r>
      <w:proofErr w:type="spellStart"/>
      <w:r w:rsidRPr="00366188">
        <w:rPr>
          <w:bCs/>
        </w:rPr>
        <w:t>құқық</w:t>
      </w:r>
      <w:proofErr w:type="spellEnd"/>
      <w:r w:rsidRPr="00366188">
        <w:rPr>
          <w:bCs/>
        </w:rPr>
        <w:t xml:space="preserve"> </w:t>
      </w:r>
      <w:proofErr w:type="spellStart"/>
      <w:r w:rsidRPr="00366188">
        <w:rPr>
          <w:bCs/>
        </w:rPr>
        <w:t>және</w:t>
      </w:r>
      <w:proofErr w:type="spellEnd"/>
      <w:r w:rsidRPr="00366188">
        <w:rPr>
          <w:bCs/>
        </w:rPr>
        <w:t xml:space="preserve"> </w:t>
      </w:r>
      <w:proofErr w:type="spellStart"/>
      <w:r w:rsidRPr="00366188">
        <w:rPr>
          <w:bCs/>
        </w:rPr>
        <w:t>мемлекеттіқ</w:t>
      </w:r>
      <w:proofErr w:type="spellEnd"/>
      <w:r w:rsidRPr="00366188">
        <w:rPr>
          <w:bCs/>
        </w:rPr>
        <w:t xml:space="preserve"> </w:t>
      </w:r>
      <w:proofErr w:type="spellStart"/>
      <w:r w:rsidRPr="00366188">
        <w:rPr>
          <w:bCs/>
        </w:rPr>
        <w:t>құқықтық</w:t>
      </w:r>
      <w:proofErr w:type="spellEnd"/>
    </w:p>
    <w:p w:rsidR="00366188" w:rsidRPr="00366188" w:rsidRDefault="00366188" w:rsidP="00366188">
      <w:pPr>
        <w:ind w:firstLine="709"/>
        <w:jc w:val="center"/>
        <w:rPr>
          <w:bCs/>
        </w:rPr>
      </w:pPr>
      <w:proofErr w:type="spellStart"/>
      <w:r w:rsidRPr="00366188">
        <w:rPr>
          <w:bCs/>
        </w:rPr>
        <w:t>құбылыстар</w:t>
      </w:r>
      <w:proofErr w:type="spellEnd"/>
      <w:r w:rsidRPr="00366188">
        <w:rPr>
          <w:bCs/>
        </w:rPr>
        <w:t xml:space="preserve"> </w:t>
      </w:r>
      <w:proofErr w:type="spellStart"/>
      <w:r w:rsidRPr="00366188">
        <w:rPr>
          <w:bCs/>
        </w:rPr>
        <w:t>туралы</w:t>
      </w:r>
      <w:proofErr w:type="spellEnd"/>
      <w:r w:rsidRPr="00366188">
        <w:rPr>
          <w:bCs/>
        </w:rPr>
        <w:t xml:space="preserve"> </w:t>
      </w:r>
      <w:proofErr w:type="spellStart"/>
      <w:r w:rsidRPr="00366188">
        <w:rPr>
          <w:bCs/>
        </w:rPr>
        <w:t>негізгі</w:t>
      </w:r>
      <w:proofErr w:type="spellEnd"/>
      <w:r w:rsidRPr="00366188">
        <w:rPr>
          <w:bCs/>
        </w:rPr>
        <w:t xml:space="preserve"> </w:t>
      </w:r>
      <w:proofErr w:type="spellStart"/>
      <w:r w:rsidRPr="00366188">
        <w:rPr>
          <w:bCs/>
        </w:rPr>
        <w:t>ұғымдар</w:t>
      </w:r>
      <w:proofErr w:type="spellEnd"/>
      <w:r w:rsidR="0028433E">
        <w:rPr>
          <w:bCs/>
        </w:rPr>
        <w:t xml:space="preserve"> (1)</w:t>
      </w:r>
    </w:p>
    <w:p w:rsidR="00366188" w:rsidRPr="00366188" w:rsidRDefault="00366188" w:rsidP="00366188">
      <w:pPr>
        <w:ind w:firstLine="709"/>
        <w:jc w:val="both"/>
      </w:pPr>
    </w:p>
    <w:p w:rsidR="00366188" w:rsidRPr="00366188" w:rsidRDefault="00366188" w:rsidP="00366188">
      <w:pPr>
        <w:ind w:firstLine="709"/>
        <w:jc w:val="both"/>
        <w:rPr>
          <w:lang w:val="kk-KZ"/>
        </w:rPr>
      </w:pPr>
      <w:r w:rsidRPr="00366188">
        <w:rPr>
          <w:b/>
          <w:bCs/>
          <w:lang w:val="kk-KZ"/>
        </w:rPr>
        <w:t>Дәріс мақсаттары:</w:t>
      </w:r>
      <w:r w:rsidRPr="00366188">
        <w:rPr>
          <w:lang w:val="kk-KZ"/>
        </w:rPr>
        <w:t xml:space="preserve">  </w:t>
      </w:r>
    </w:p>
    <w:p w:rsidR="00366188" w:rsidRPr="00366188" w:rsidRDefault="00366188" w:rsidP="00366188">
      <w:pPr>
        <w:ind w:firstLine="709"/>
        <w:jc w:val="both"/>
        <w:rPr>
          <w:lang w:val="kk-KZ"/>
        </w:rPr>
      </w:pPr>
      <w:r w:rsidRPr="00366188">
        <w:rPr>
          <w:lang w:val="kk-KZ"/>
        </w:rPr>
        <w:t>1. Мемлекет, құқық және мемлекеттіқ құқықтық негізгі ұғымдармен таныстыру</w:t>
      </w:r>
    </w:p>
    <w:p w:rsidR="00366188" w:rsidRPr="00366188" w:rsidRDefault="00366188" w:rsidP="00366188">
      <w:pPr>
        <w:ind w:firstLine="709"/>
        <w:jc w:val="both"/>
        <w:rPr>
          <w:lang w:val="kk-KZ"/>
        </w:rPr>
      </w:pPr>
      <w:r w:rsidRPr="00366188">
        <w:rPr>
          <w:lang w:val="kk-KZ"/>
        </w:rPr>
        <w:t>2. Құқықтық тәрбие</w:t>
      </w:r>
    </w:p>
    <w:p w:rsidR="00366188" w:rsidRPr="00366188" w:rsidRDefault="00366188" w:rsidP="00366188">
      <w:pPr>
        <w:tabs>
          <w:tab w:val="left" w:pos="2320"/>
        </w:tabs>
        <w:ind w:firstLine="709"/>
        <w:jc w:val="both"/>
        <w:rPr>
          <w:b/>
          <w:bCs/>
          <w:lang w:val="kk-KZ"/>
        </w:rPr>
      </w:pPr>
      <w:r w:rsidRPr="00366188">
        <w:rPr>
          <w:b/>
          <w:bCs/>
          <w:lang w:val="kk-KZ"/>
        </w:rPr>
        <w:t>ЖОСПАР</w:t>
      </w:r>
    </w:p>
    <w:p w:rsidR="00366188" w:rsidRPr="00366188" w:rsidRDefault="00366188" w:rsidP="00366188">
      <w:pPr>
        <w:ind w:firstLine="709"/>
        <w:jc w:val="both"/>
        <w:rPr>
          <w:lang w:val="kk-KZ"/>
        </w:rPr>
      </w:pPr>
      <w:r w:rsidRPr="00366188">
        <w:rPr>
          <w:lang w:val="kk-KZ"/>
        </w:rPr>
        <w:t>1. Құқық ұғымы мен белгілері</w:t>
      </w:r>
    </w:p>
    <w:p w:rsidR="00366188" w:rsidRPr="00366188" w:rsidRDefault="00366188" w:rsidP="00366188">
      <w:pPr>
        <w:ind w:firstLine="709"/>
        <w:jc w:val="both"/>
        <w:rPr>
          <w:lang w:val="kk-KZ"/>
        </w:rPr>
      </w:pPr>
      <w:r w:rsidRPr="00366188">
        <w:rPr>
          <w:lang w:val="kk-KZ"/>
        </w:rPr>
        <w:t>2. Құқық функциялары (қызметттері)</w:t>
      </w:r>
    </w:p>
    <w:p w:rsidR="00366188" w:rsidRPr="00366188" w:rsidRDefault="00366188" w:rsidP="00366188">
      <w:pPr>
        <w:ind w:firstLine="709"/>
        <w:jc w:val="both"/>
        <w:rPr>
          <w:lang w:val="kk-KZ"/>
        </w:rPr>
      </w:pPr>
    </w:p>
    <w:p w:rsidR="00366188" w:rsidRPr="00366188" w:rsidRDefault="00366188" w:rsidP="00366188">
      <w:pPr>
        <w:ind w:firstLine="709"/>
        <w:jc w:val="both"/>
        <w:rPr>
          <w:b/>
          <w:bCs/>
          <w:lang w:val="kk-KZ"/>
        </w:rPr>
      </w:pPr>
      <w:r w:rsidRPr="00366188">
        <w:rPr>
          <w:b/>
          <w:bCs/>
          <w:lang w:val="kk-KZ"/>
        </w:rPr>
        <w:t>1. Құқық ұғымы мен белгілері</w:t>
      </w:r>
    </w:p>
    <w:p w:rsidR="00366188" w:rsidRPr="001F63BE" w:rsidRDefault="00366188" w:rsidP="00366188">
      <w:pPr>
        <w:ind w:firstLine="709"/>
        <w:jc w:val="both"/>
        <w:rPr>
          <w:lang w:val="kk-KZ"/>
        </w:rPr>
      </w:pPr>
      <w:r w:rsidRPr="007C2914">
        <w:rPr>
          <w:lang w:val="kk-KZ"/>
        </w:rPr>
        <w:t xml:space="preserve">Біріншіден заң ғылымында «құқық”ресми түрде танылған жәке және заңды түлғалардың заңға сүйене отырып, әрекет жасау мүмкіндігі. </w:t>
      </w:r>
      <w:r w:rsidRPr="001F63BE">
        <w:rPr>
          <w:lang w:val="kk-KZ"/>
        </w:rPr>
        <w:t>Мысалы, адам өмір сүруге, еңбек етуге, кәсіпкерлікпен шығылдануға құқығы бар. Заңды түлғалардың да құқықтық мүмкіндіктері болады. Осы келтірілген жағдайларда «құқық» түсінігі субъективтік (тұлғалар) мағынада қолданылады.</w:t>
      </w:r>
    </w:p>
    <w:p w:rsidR="00366188" w:rsidRPr="001F63BE" w:rsidRDefault="00366188" w:rsidP="00366188">
      <w:pPr>
        <w:ind w:firstLine="709"/>
        <w:jc w:val="both"/>
        <w:rPr>
          <w:lang w:val="kk-KZ"/>
        </w:rPr>
      </w:pPr>
      <w:r w:rsidRPr="001F63BE">
        <w:rPr>
          <w:lang w:val="kk-KZ"/>
        </w:rPr>
        <w:t xml:space="preserve">Субъективтік (тұлғалар) құқық- тұлғалардын мүддесін қанағаттандыру мақсатымен құқықтық нормалардың құқық тұлғаларына берген құқықтық мұмкіндіктері.Тұлғаның құқығы құқықтық қатынасқа қатысушы басқа тұлғаның құқығымен байланысты болғандықтан, екі жақта да құқықтық міндеттер пайда болады. Мысалы, әр азаматтың оқып, білім алуға құқығы бар. Сол құқықты пайдаланып, оқуға түскеннен қейін азамат оқұ орнының ішқі тәртібіне бағынуға, оқұ бағдарламасың орындауға міндетті. </w:t>
      </w:r>
    </w:p>
    <w:p w:rsidR="00366188" w:rsidRPr="001F63BE" w:rsidRDefault="00366188" w:rsidP="00366188">
      <w:pPr>
        <w:ind w:firstLine="709"/>
        <w:jc w:val="both"/>
        <w:rPr>
          <w:lang w:val="kk-KZ"/>
        </w:rPr>
      </w:pPr>
      <w:r w:rsidRPr="001F63BE">
        <w:rPr>
          <w:lang w:val="kk-KZ"/>
        </w:rPr>
        <w:t>Екіншіден «құқық” дегеніміз нормативтіқ құқықтық  ақтілерде белгіленген  нормаларың жиынтығы. Б</w:t>
      </w:r>
      <w:r w:rsidRPr="00366188">
        <w:rPr>
          <w:lang w:val="kk-KZ"/>
        </w:rPr>
        <w:t>ұ</w:t>
      </w:r>
      <w:r w:rsidRPr="001F63BE">
        <w:rPr>
          <w:lang w:val="kk-KZ"/>
        </w:rPr>
        <w:t>л объективтіқ мағынадағы құқық себебі олардың жасалуы жәке адамның еркіне байланысты емес. Сонымен, объективтық мағынадағы құқық жеке нормаларға бөлінбейтін, тұтас құбылыс болып саналады.</w:t>
      </w:r>
    </w:p>
    <w:p w:rsidR="00366188" w:rsidRPr="00366188" w:rsidRDefault="00366188" w:rsidP="00366188">
      <w:pPr>
        <w:ind w:firstLine="709"/>
        <w:jc w:val="both"/>
        <w:rPr>
          <w:lang w:val="kk-KZ"/>
        </w:rPr>
      </w:pPr>
      <w:r w:rsidRPr="00366188">
        <w:rPr>
          <w:lang w:val="kk-KZ"/>
        </w:rPr>
        <w:t>Үшіншіден, «құқық” термині оқу пәннін білдіретін ұғым ретінде қолданылады. Құқық пәндері түрлі салаларға бөлінеді: конституциялық құқық, қылмыстық құқық, енбеқ құқығы.</w:t>
      </w:r>
    </w:p>
    <w:p w:rsidR="00366188" w:rsidRPr="00366188" w:rsidRDefault="00366188" w:rsidP="00366188">
      <w:pPr>
        <w:ind w:firstLine="709"/>
        <w:jc w:val="both"/>
        <w:rPr>
          <w:lang w:val="kk-KZ"/>
        </w:rPr>
      </w:pPr>
      <w:r w:rsidRPr="00366188">
        <w:rPr>
          <w:lang w:val="kk-KZ"/>
        </w:rPr>
        <w:t>Құқық саласы - өзара туыстас қоғамдық қатынастарды реттейтін құқықтық нормалардың жиынтығы. Мысалы, азаматтық құқық  - мұліқтіқ және мұліқтіқ емес қатынастарды реттейтін құқықтық нормалардың жиынтығы.</w:t>
      </w:r>
    </w:p>
    <w:p w:rsidR="00366188" w:rsidRPr="00366188" w:rsidRDefault="00366188" w:rsidP="00366188">
      <w:pPr>
        <w:ind w:firstLine="709"/>
        <w:jc w:val="both"/>
        <w:rPr>
          <w:lang w:val="kk-KZ"/>
        </w:rPr>
      </w:pPr>
      <w:r w:rsidRPr="00366188">
        <w:rPr>
          <w:lang w:val="kk-KZ"/>
        </w:rPr>
        <w:t xml:space="preserve">Құқықтын жалпы әлеуметтіқ мәнің мойындай отырып оған мынандай анықтама беруге болады. </w:t>
      </w:r>
    </w:p>
    <w:p w:rsidR="00366188" w:rsidRPr="00366188" w:rsidRDefault="00366188" w:rsidP="00366188">
      <w:pPr>
        <w:ind w:firstLine="709"/>
        <w:jc w:val="both"/>
        <w:rPr>
          <w:lang w:val="kk-KZ"/>
        </w:rPr>
      </w:pPr>
      <w:r w:rsidRPr="00366188">
        <w:rPr>
          <w:lang w:val="kk-KZ"/>
        </w:rPr>
        <w:t>Құқық (объективтіқ тұргыдан қарағанда) – жалпыға бірдей міндетті, мемлекет қүшімен қамтамасыз етілетін, қоғамдық қатынастарды реттейтін, занда және басқа да ресми қүжаттарда анықталган құқықтық норма, ережелердің жиынтығы.</w:t>
      </w:r>
    </w:p>
    <w:p w:rsidR="00366188" w:rsidRPr="00366188" w:rsidRDefault="00366188" w:rsidP="00366188">
      <w:pPr>
        <w:ind w:firstLine="709"/>
        <w:jc w:val="both"/>
        <w:rPr>
          <w:lang w:val="kk-KZ"/>
        </w:rPr>
      </w:pPr>
      <w:r w:rsidRPr="00366188">
        <w:rPr>
          <w:lang w:val="kk-KZ"/>
        </w:rPr>
        <w:t>Жалпы алғанда құқық дегеніміз – мемлекет белгілеп мақулдаған жалпыға міндетті мінез-құліқ ережелерінін (нормалардың) жиынтығы. Құқықтың өзіндік ерекшелігі онын нормаларын сақтау мемлекеттің мәжбүр ету күшімен қамтамасыз етілетіндігінде.</w:t>
      </w:r>
    </w:p>
    <w:p w:rsidR="00366188" w:rsidRPr="00366188" w:rsidRDefault="00366188" w:rsidP="00366188">
      <w:pPr>
        <w:ind w:firstLine="709"/>
        <w:jc w:val="both"/>
        <w:rPr>
          <w:lang w:val="kk-KZ"/>
        </w:rPr>
      </w:pPr>
      <w:r w:rsidRPr="00366188">
        <w:rPr>
          <w:lang w:val="kk-KZ"/>
        </w:rPr>
        <w:t>Құқықтың мәні Конституцияда және басқа да заңдарда бекітіліп, тиянақталған онын түпқазық бастауларында, негізгі қағидаларында ашылады. Оларға жататындар: саяси биліқтың халықтың атынан жүзеге асуы, меңшіқтың дамуы, қорғалуы және олардың субъектілерінің теңдігі; демократизм, интернационализм, гуманизм.</w:t>
      </w:r>
    </w:p>
    <w:p w:rsidR="00366188" w:rsidRPr="00366188" w:rsidRDefault="00366188" w:rsidP="00366188">
      <w:pPr>
        <w:ind w:firstLine="709"/>
        <w:jc w:val="both"/>
        <w:rPr>
          <w:lang w:val="kk-KZ"/>
        </w:rPr>
      </w:pPr>
      <w:r w:rsidRPr="00366188">
        <w:rPr>
          <w:lang w:val="kk-KZ"/>
        </w:rPr>
        <w:t>Құқық белгілері:</w:t>
      </w:r>
    </w:p>
    <w:p w:rsidR="00366188" w:rsidRPr="00366188" w:rsidRDefault="00366188" w:rsidP="00366188">
      <w:pPr>
        <w:ind w:firstLine="709"/>
        <w:jc w:val="both"/>
        <w:rPr>
          <w:lang w:val="kk-KZ"/>
        </w:rPr>
      </w:pPr>
      <w:r w:rsidRPr="00366188">
        <w:rPr>
          <w:lang w:val="kk-KZ"/>
        </w:rPr>
        <w:t xml:space="preserve">1. нормативтіқ сипаты;                                3. формальды анықтылық;                                                                      </w:t>
      </w:r>
    </w:p>
    <w:p w:rsidR="00366188" w:rsidRPr="00366188" w:rsidRDefault="00366188" w:rsidP="00366188">
      <w:pPr>
        <w:ind w:firstLine="709"/>
        <w:jc w:val="both"/>
        <w:rPr>
          <w:lang w:val="kk-KZ"/>
        </w:rPr>
      </w:pPr>
      <w:r w:rsidRPr="00366188">
        <w:rPr>
          <w:lang w:val="kk-KZ"/>
        </w:rPr>
        <w:t>2  жүйелігі;                                                    4. мемлекеттің қушіне сүйенуі;</w:t>
      </w:r>
    </w:p>
    <w:p w:rsidR="00366188" w:rsidRPr="00366188" w:rsidRDefault="00366188" w:rsidP="00366188">
      <w:pPr>
        <w:ind w:firstLine="709"/>
        <w:jc w:val="both"/>
        <w:rPr>
          <w:lang w:val="kk-KZ"/>
        </w:rPr>
      </w:pPr>
      <w:r w:rsidRPr="00366188">
        <w:rPr>
          <w:lang w:val="kk-KZ"/>
        </w:rPr>
        <w:t>5. адамдардың еркін білдіруі</w:t>
      </w:r>
    </w:p>
    <w:p w:rsidR="00366188" w:rsidRPr="00366188" w:rsidRDefault="00366188" w:rsidP="00366188">
      <w:pPr>
        <w:ind w:firstLine="709"/>
        <w:jc w:val="both"/>
        <w:rPr>
          <w:b/>
          <w:bCs/>
          <w:lang w:val="kk-KZ"/>
        </w:rPr>
      </w:pPr>
    </w:p>
    <w:p w:rsidR="00366188" w:rsidRPr="00366188" w:rsidRDefault="00366188" w:rsidP="00366188">
      <w:pPr>
        <w:ind w:firstLine="709"/>
        <w:jc w:val="both"/>
        <w:rPr>
          <w:b/>
          <w:bCs/>
          <w:lang w:val="kk-KZ"/>
        </w:rPr>
      </w:pPr>
      <w:r w:rsidRPr="00366188">
        <w:rPr>
          <w:b/>
          <w:bCs/>
          <w:lang w:val="kk-KZ"/>
        </w:rPr>
        <w:t>2. Құқық фунциясы (қызметттері)</w:t>
      </w:r>
    </w:p>
    <w:p w:rsidR="00366188" w:rsidRPr="00366188" w:rsidRDefault="00366188" w:rsidP="00366188">
      <w:pPr>
        <w:ind w:firstLine="709"/>
        <w:jc w:val="both"/>
        <w:rPr>
          <w:lang w:val="kk-KZ"/>
        </w:rPr>
      </w:pPr>
      <w:r w:rsidRPr="00366188">
        <w:rPr>
          <w:lang w:val="kk-KZ"/>
        </w:rPr>
        <w:lastRenderedPageBreak/>
        <w:t xml:space="preserve">1. статистикалық - реттеуші         </w:t>
      </w:r>
    </w:p>
    <w:p w:rsidR="00366188" w:rsidRPr="00366188" w:rsidRDefault="00366188" w:rsidP="00366188">
      <w:pPr>
        <w:ind w:firstLine="709"/>
        <w:jc w:val="both"/>
        <w:rPr>
          <w:lang w:val="kk-KZ"/>
        </w:rPr>
      </w:pPr>
      <w:r w:rsidRPr="00366188">
        <w:rPr>
          <w:lang w:val="kk-KZ"/>
        </w:rPr>
        <w:t>3. бағалау қызметі</w:t>
      </w:r>
    </w:p>
    <w:p w:rsidR="00366188" w:rsidRPr="00366188" w:rsidRDefault="00366188" w:rsidP="00366188">
      <w:pPr>
        <w:ind w:firstLine="709"/>
        <w:jc w:val="both"/>
        <w:rPr>
          <w:lang w:val="kk-KZ"/>
        </w:rPr>
      </w:pPr>
      <w:r w:rsidRPr="00366188">
        <w:rPr>
          <w:lang w:val="kk-KZ"/>
        </w:rPr>
        <w:t xml:space="preserve">2. динамикалық – реттеуші           </w:t>
      </w:r>
    </w:p>
    <w:p w:rsidR="00366188" w:rsidRPr="00366188" w:rsidRDefault="00366188" w:rsidP="00366188">
      <w:pPr>
        <w:ind w:firstLine="709"/>
        <w:jc w:val="both"/>
        <w:rPr>
          <w:lang w:val="kk-KZ"/>
        </w:rPr>
      </w:pPr>
      <w:r w:rsidRPr="00366188">
        <w:rPr>
          <w:lang w:val="kk-KZ"/>
        </w:rPr>
        <w:t>4. қоргауші қызметі</w:t>
      </w:r>
    </w:p>
    <w:p w:rsidR="00366188" w:rsidRPr="00366188" w:rsidRDefault="00366188" w:rsidP="00366188">
      <w:pPr>
        <w:ind w:firstLine="709"/>
        <w:jc w:val="both"/>
        <w:rPr>
          <w:b/>
          <w:bCs/>
          <w:lang w:val="kk-KZ"/>
        </w:rPr>
      </w:pPr>
    </w:p>
    <w:p w:rsidR="00366188" w:rsidRPr="00366188" w:rsidRDefault="00366188" w:rsidP="00366188">
      <w:pPr>
        <w:ind w:firstLine="709"/>
        <w:jc w:val="both"/>
        <w:rPr>
          <w:b/>
          <w:bCs/>
          <w:lang w:val="kk-KZ"/>
        </w:rPr>
      </w:pPr>
      <w:bookmarkStart w:id="0" w:name="_GoBack"/>
      <w:bookmarkEnd w:id="0"/>
    </w:p>
    <w:p w:rsidR="00366188" w:rsidRPr="00366188" w:rsidRDefault="00366188" w:rsidP="00366188">
      <w:pPr>
        <w:ind w:firstLine="709"/>
        <w:jc w:val="both"/>
        <w:rPr>
          <w:b/>
          <w:bCs/>
          <w:lang w:val="kk-KZ"/>
        </w:rPr>
      </w:pPr>
    </w:p>
    <w:p w:rsidR="00366188" w:rsidRPr="00366188" w:rsidRDefault="00366188" w:rsidP="00366188">
      <w:pPr>
        <w:ind w:firstLine="709"/>
        <w:jc w:val="both"/>
        <w:rPr>
          <w:b/>
          <w:bCs/>
          <w:lang w:val="kk-KZ"/>
        </w:rPr>
      </w:pPr>
    </w:p>
    <w:p w:rsidR="00366188" w:rsidRPr="00366188" w:rsidRDefault="00366188" w:rsidP="00366188">
      <w:pPr>
        <w:ind w:firstLine="709"/>
        <w:jc w:val="both"/>
        <w:rPr>
          <w:b/>
          <w:bCs/>
          <w:lang w:val="kk-KZ"/>
        </w:rPr>
      </w:pPr>
    </w:p>
    <w:p w:rsidR="00366188" w:rsidRPr="00366188" w:rsidRDefault="00366188" w:rsidP="00366188">
      <w:pPr>
        <w:ind w:firstLine="709"/>
        <w:jc w:val="both"/>
        <w:rPr>
          <w:b/>
          <w:bCs/>
          <w:lang w:val="kk-KZ"/>
        </w:rPr>
      </w:pPr>
    </w:p>
    <w:p w:rsidR="00366188" w:rsidRPr="00366188" w:rsidRDefault="00366188" w:rsidP="00366188">
      <w:pPr>
        <w:ind w:firstLine="709"/>
        <w:jc w:val="both"/>
        <w:rPr>
          <w:b/>
          <w:bCs/>
          <w:lang w:val="kk-KZ"/>
        </w:rPr>
      </w:pPr>
    </w:p>
    <w:p w:rsidR="00366188" w:rsidRPr="00366188" w:rsidRDefault="00366188" w:rsidP="00366188">
      <w:pPr>
        <w:ind w:firstLine="709"/>
        <w:jc w:val="both"/>
        <w:rPr>
          <w:b/>
          <w:bCs/>
          <w:lang w:val="kk-KZ"/>
        </w:rPr>
      </w:pPr>
    </w:p>
    <w:p w:rsidR="00366188" w:rsidRPr="00366188" w:rsidRDefault="00366188" w:rsidP="00366188">
      <w:pPr>
        <w:ind w:firstLine="709"/>
        <w:jc w:val="both"/>
        <w:rPr>
          <w:b/>
          <w:bCs/>
          <w:lang w:val="kk-KZ"/>
        </w:rPr>
      </w:pPr>
    </w:p>
    <w:p w:rsidR="00366188" w:rsidRPr="00366188" w:rsidRDefault="00366188" w:rsidP="00366188">
      <w:pPr>
        <w:ind w:firstLine="709"/>
        <w:jc w:val="both"/>
        <w:rPr>
          <w:b/>
          <w:bCs/>
          <w:lang w:val="kk-KZ"/>
        </w:rPr>
      </w:pPr>
    </w:p>
    <w:p w:rsidR="00366188" w:rsidRPr="00366188" w:rsidRDefault="00366188" w:rsidP="00366188">
      <w:pPr>
        <w:ind w:firstLine="709"/>
        <w:jc w:val="both"/>
        <w:rPr>
          <w:b/>
          <w:bCs/>
          <w:lang w:val="kk-KZ"/>
        </w:rPr>
      </w:pPr>
    </w:p>
    <w:p w:rsidR="00366188" w:rsidRPr="00366188" w:rsidRDefault="00366188" w:rsidP="00366188">
      <w:pPr>
        <w:ind w:firstLine="709"/>
        <w:jc w:val="both"/>
        <w:rPr>
          <w:b/>
          <w:bCs/>
          <w:lang w:val="kk-KZ"/>
        </w:rPr>
      </w:pPr>
    </w:p>
    <w:p w:rsidR="00366188" w:rsidRPr="00366188" w:rsidRDefault="00366188" w:rsidP="00366188">
      <w:pPr>
        <w:ind w:firstLine="709"/>
        <w:jc w:val="both"/>
        <w:rPr>
          <w:b/>
          <w:bCs/>
          <w:lang w:val="kk-KZ"/>
        </w:rPr>
      </w:pPr>
    </w:p>
    <w:p w:rsidR="00366188" w:rsidRPr="00366188" w:rsidRDefault="00366188" w:rsidP="00366188">
      <w:pPr>
        <w:ind w:firstLine="709"/>
        <w:jc w:val="both"/>
        <w:rPr>
          <w:b/>
          <w:bCs/>
          <w:lang w:val="kk-KZ"/>
        </w:rPr>
      </w:pPr>
    </w:p>
    <w:p w:rsidR="00366188" w:rsidRPr="00366188" w:rsidRDefault="00366188" w:rsidP="00366188">
      <w:pPr>
        <w:ind w:firstLine="709"/>
        <w:jc w:val="both"/>
        <w:rPr>
          <w:b/>
          <w:bCs/>
          <w:lang w:val="kk-KZ"/>
        </w:rPr>
      </w:pPr>
    </w:p>
    <w:p w:rsidR="00227E42" w:rsidRPr="00366188" w:rsidRDefault="00227E42" w:rsidP="00366188">
      <w:pPr>
        <w:ind w:firstLine="709"/>
        <w:rPr>
          <w:lang w:val="kk-KZ"/>
        </w:rPr>
      </w:pPr>
    </w:p>
    <w:sectPr w:rsidR="00227E42" w:rsidRPr="003661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289E"/>
    <w:rsid w:val="00057617"/>
    <w:rsid w:val="001F63BE"/>
    <w:rsid w:val="00227E42"/>
    <w:rsid w:val="0028433E"/>
    <w:rsid w:val="00366188"/>
    <w:rsid w:val="003B289E"/>
    <w:rsid w:val="007C29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6188"/>
    <w:pPr>
      <w:spacing w:after="0" w:line="240" w:lineRule="auto"/>
    </w:pPr>
    <w:rPr>
      <w:rFonts w:ascii="Times New Roman" w:eastAsia="Times New Roman" w:hAnsi="Times New Roman" w:cs="Times New Roman"/>
      <w:sz w:val="24"/>
      <w:szCs w:val="24"/>
      <w:lang w:eastAsia="ru-RU"/>
    </w:rPr>
  </w:style>
  <w:style w:type="paragraph" w:styleId="8">
    <w:name w:val="heading 8"/>
    <w:basedOn w:val="a"/>
    <w:next w:val="a"/>
    <w:link w:val="80"/>
    <w:semiHidden/>
    <w:unhideWhenUsed/>
    <w:qFormat/>
    <w:rsid w:val="00366188"/>
    <w:pPr>
      <w:keepNext/>
      <w:outlineLvl w:val="7"/>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semiHidden/>
    <w:rsid w:val="00366188"/>
    <w:rPr>
      <w:rFonts w:ascii="Times New Roman" w:eastAsia="Times New Roman" w:hAnsi="Times New Roman" w:cs="Times New Roman"/>
      <w:b/>
      <w:bCs/>
      <w:sz w:val="28"/>
      <w:szCs w:val="24"/>
      <w:lang w:eastAsia="ru-RU"/>
    </w:rPr>
  </w:style>
  <w:style w:type="paragraph" w:styleId="2">
    <w:name w:val="Body Text 2"/>
    <w:basedOn w:val="a"/>
    <w:link w:val="20"/>
    <w:semiHidden/>
    <w:unhideWhenUsed/>
    <w:rsid w:val="00366188"/>
    <w:rPr>
      <w:sz w:val="28"/>
      <w:lang w:val="kk-KZ"/>
    </w:rPr>
  </w:style>
  <w:style w:type="character" w:customStyle="1" w:styleId="20">
    <w:name w:val="Основной текст 2 Знак"/>
    <w:basedOn w:val="a0"/>
    <w:link w:val="2"/>
    <w:semiHidden/>
    <w:rsid w:val="00366188"/>
    <w:rPr>
      <w:rFonts w:ascii="Times New Roman" w:eastAsia="Times New Roman" w:hAnsi="Times New Roman" w:cs="Times New Roman"/>
      <w:sz w:val="28"/>
      <w:szCs w:val="24"/>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6188"/>
    <w:pPr>
      <w:spacing w:after="0" w:line="240" w:lineRule="auto"/>
    </w:pPr>
    <w:rPr>
      <w:rFonts w:ascii="Times New Roman" w:eastAsia="Times New Roman" w:hAnsi="Times New Roman" w:cs="Times New Roman"/>
      <w:sz w:val="24"/>
      <w:szCs w:val="24"/>
      <w:lang w:eastAsia="ru-RU"/>
    </w:rPr>
  </w:style>
  <w:style w:type="paragraph" w:styleId="8">
    <w:name w:val="heading 8"/>
    <w:basedOn w:val="a"/>
    <w:next w:val="a"/>
    <w:link w:val="80"/>
    <w:semiHidden/>
    <w:unhideWhenUsed/>
    <w:qFormat/>
    <w:rsid w:val="00366188"/>
    <w:pPr>
      <w:keepNext/>
      <w:outlineLvl w:val="7"/>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semiHidden/>
    <w:rsid w:val="00366188"/>
    <w:rPr>
      <w:rFonts w:ascii="Times New Roman" w:eastAsia="Times New Roman" w:hAnsi="Times New Roman" w:cs="Times New Roman"/>
      <w:b/>
      <w:bCs/>
      <w:sz w:val="28"/>
      <w:szCs w:val="24"/>
      <w:lang w:eastAsia="ru-RU"/>
    </w:rPr>
  </w:style>
  <w:style w:type="paragraph" w:styleId="2">
    <w:name w:val="Body Text 2"/>
    <w:basedOn w:val="a"/>
    <w:link w:val="20"/>
    <w:semiHidden/>
    <w:unhideWhenUsed/>
    <w:rsid w:val="00366188"/>
    <w:rPr>
      <w:sz w:val="28"/>
      <w:lang w:val="kk-KZ"/>
    </w:rPr>
  </w:style>
  <w:style w:type="character" w:customStyle="1" w:styleId="20">
    <w:name w:val="Основной текст 2 Знак"/>
    <w:basedOn w:val="a0"/>
    <w:link w:val="2"/>
    <w:semiHidden/>
    <w:rsid w:val="00366188"/>
    <w:rPr>
      <w:rFonts w:ascii="Times New Roman" w:eastAsia="Times New Roman" w:hAnsi="Times New Roman" w:cs="Times New Roman"/>
      <w:sz w:val="28"/>
      <w:szCs w:val="24"/>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3100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459</Words>
  <Characters>2617</Characters>
  <Application>Microsoft Office Word</Application>
  <DocSecurity>0</DocSecurity>
  <Lines>21</Lines>
  <Paragraphs>6</Paragraphs>
  <ScaleCrop>false</ScaleCrop>
  <Company>SPecialiST RePack</Company>
  <LinksUpToDate>false</LinksUpToDate>
  <CharactersWithSpaces>3070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dc:creator>
  <cp:keywords/>
  <dc:description/>
  <cp:lastModifiedBy>Сауле</cp:lastModifiedBy>
  <cp:revision>6</cp:revision>
  <dcterms:created xsi:type="dcterms:W3CDTF">2014-11-22T02:28:00Z</dcterms:created>
  <dcterms:modified xsi:type="dcterms:W3CDTF">2014-11-22T02:31:00Z</dcterms:modified>
</cp:coreProperties>
</file>